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6" w:rsidRDefault="00EB4380">
      <w:pPr>
        <w:pStyle w:val="Standard"/>
      </w:pPr>
      <w:bookmarkStart w:id="0" w:name="_GoBack"/>
      <w:bookmarkEnd w:id="0"/>
      <w:r>
        <w:t>(</w:t>
      </w:r>
      <w:r>
        <w:t>第一聯</w:t>
      </w:r>
      <w:r>
        <w:t xml:space="preserve"> </w:t>
      </w:r>
      <w:r>
        <w:t>警衛室留存</w:t>
      </w:r>
      <w:r>
        <w:t>)</w:t>
      </w:r>
    </w:p>
    <w:tbl>
      <w:tblPr>
        <w:tblW w:w="1089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902"/>
        <w:gridCol w:w="1353"/>
        <w:gridCol w:w="1353"/>
        <w:gridCol w:w="1353"/>
        <w:gridCol w:w="1353"/>
        <w:gridCol w:w="1353"/>
        <w:gridCol w:w="451"/>
        <w:gridCol w:w="903"/>
        <w:gridCol w:w="1386"/>
      </w:tblGrid>
      <w:tr w:rsidR="00E545A6">
        <w:tblPrEx>
          <w:tblCellMar>
            <w:top w:w="0" w:type="dxa"/>
            <w:bottom w:w="0" w:type="dxa"/>
          </w:tblCellMar>
        </w:tblPrEx>
        <w:tc>
          <w:tcPr>
            <w:tcW w:w="1089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190"/>
                <w:sz w:val="36"/>
                <w:szCs w:val="36"/>
                <w:u w:val="single"/>
              </w:rPr>
              <w:t>大同大學</w:t>
            </w:r>
            <w:r>
              <w:rPr>
                <w:rFonts w:ascii="標楷體" w:eastAsia="標楷體" w:hAnsi="標楷體" w:cs="標楷體"/>
                <w:spacing w:val="19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pacing w:val="190"/>
                <w:sz w:val="36"/>
                <w:szCs w:val="36"/>
              </w:rPr>
              <w:t>財產搬出連絡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單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1089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搬出日期：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品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名</w:t>
            </w: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1680"/>
                <w:sz w:val="27"/>
                <w:szCs w:val="27"/>
              </w:rPr>
              <w:t>規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格</w:t>
            </w: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數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量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事</w:t>
            </w:r>
          </w:p>
        </w:tc>
        <w:tc>
          <w:tcPr>
            <w:tcW w:w="10407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故障維修，由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攜出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﹝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﹞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，預計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日送回。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407" w:type="dxa"/>
            <w:gridSpan w:val="9"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實驗攜出，由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攜出，預計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日送回。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由</w:t>
            </w:r>
          </w:p>
        </w:tc>
        <w:tc>
          <w:tcPr>
            <w:tcW w:w="10407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其他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，預計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日送回。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</w:t>
            </w:r>
          </w:p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單位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主管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財產</w:t>
            </w:r>
          </w:p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管理員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申請人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E545A6" w:rsidRDefault="00E545A6">
      <w:pPr>
        <w:pStyle w:val="Standard"/>
        <w:rPr>
          <w:sz w:val="27"/>
          <w:szCs w:val="27"/>
        </w:rPr>
      </w:pPr>
    </w:p>
    <w:p w:rsidR="00E545A6" w:rsidRDefault="00EB4380">
      <w:pPr>
        <w:pStyle w:val="Standard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832439" cy="191160"/>
            <wp:effectExtent l="0" t="0" r="6511" b="0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439" cy="191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45A6" w:rsidRDefault="00EB4380">
      <w:pPr>
        <w:pStyle w:val="Standard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(</w:t>
      </w:r>
      <w:r>
        <w:rPr>
          <w:rFonts w:ascii="標楷體" w:eastAsia="標楷體" w:hAnsi="標楷體" w:cs="標楷體"/>
          <w:sz w:val="27"/>
          <w:szCs w:val="27"/>
        </w:rPr>
        <w:t>第二聯</w:t>
      </w:r>
      <w:r>
        <w:rPr>
          <w:rFonts w:ascii="標楷體" w:eastAsia="標楷體" w:hAnsi="標楷體" w:cs="標楷體"/>
          <w:sz w:val="27"/>
          <w:szCs w:val="27"/>
        </w:rPr>
        <w:t xml:space="preserve"> </w:t>
      </w:r>
      <w:r>
        <w:rPr>
          <w:rFonts w:ascii="標楷體" w:eastAsia="標楷體" w:hAnsi="標楷體" w:cs="標楷體"/>
          <w:sz w:val="27"/>
          <w:szCs w:val="27"/>
        </w:rPr>
        <w:t>辦公留存</w:t>
      </w:r>
      <w:r>
        <w:rPr>
          <w:rFonts w:ascii="標楷體" w:eastAsia="標楷體" w:hAnsi="標楷體" w:cs="標楷體"/>
          <w:sz w:val="27"/>
          <w:szCs w:val="27"/>
        </w:rPr>
        <w:t>)</w:t>
      </w:r>
    </w:p>
    <w:tbl>
      <w:tblPr>
        <w:tblW w:w="1089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902"/>
        <w:gridCol w:w="1353"/>
        <w:gridCol w:w="1353"/>
        <w:gridCol w:w="1353"/>
        <w:gridCol w:w="1353"/>
        <w:gridCol w:w="1353"/>
        <w:gridCol w:w="451"/>
        <w:gridCol w:w="903"/>
        <w:gridCol w:w="1386"/>
      </w:tblGrid>
      <w:tr w:rsidR="00E545A6">
        <w:tblPrEx>
          <w:tblCellMar>
            <w:top w:w="0" w:type="dxa"/>
            <w:bottom w:w="0" w:type="dxa"/>
          </w:tblCellMar>
        </w:tblPrEx>
        <w:tc>
          <w:tcPr>
            <w:tcW w:w="1089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190"/>
                <w:sz w:val="36"/>
                <w:szCs w:val="36"/>
                <w:u w:val="single"/>
              </w:rPr>
              <w:t>大同大學</w:t>
            </w:r>
            <w:r>
              <w:rPr>
                <w:rFonts w:ascii="標楷體" w:eastAsia="標楷體" w:hAnsi="標楷體" w:cs="標楷體"/>
                <w:spacing w:val="19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pacing w:val="190"/>
                <w:sz w:val="36"/>
                <w:szCs w:val="36"/>
              </w:rPr>
              <w:t>財產搬出連絡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單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1089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搬出日期：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5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品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名</w:t>
            </w: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1680"/>
                <w:sz w:val="27"/>
                <w:szCs w:val="27"/>
              </w:rPr>
              <w:t>規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格</w:t>
            </w: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數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量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72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事</w:t>
            </w:r>
          </w:p>
        </w:tc>
        <w:tc>
          <w:tcPr>
            <w:tcW w:w="10407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故障維修，由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攜出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﹝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sz w:val="27"/>
                <w:szCs w:val="27"/>
              </w:rPr>
              <w:t>﹞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t>，預計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日送回。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0407" w:type="dxa"/>
            <w:gridSpan w:val="9"/>
            <w:tcBorders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實驗攜出，由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攜出，預計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日送回。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由</w:t>
            </w:r>
          </w:p>
        </w:tc>
        <w:tc>
          <w:tcPr>
            <w:tcW w:w="10407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其他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，預計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月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日送回。</w:t>
            </w:r>
          </w:p>
        </w:tc>
      </w:tr>
      <w:tr w:rsidR="00E545A6">
        <w:tblPrEx>
          <w:tblCellMar>
            <w:top w:w="0" w:type="dxa"/>
            <w:bottom w:w="0" w:type="dxa"/>
          </w:tblCellMar>
        </w:tblPrEx>
        <w:tc>
          <w:tcPr>
            <w:tcW w:w="1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</w:t>
            </w:r>
          </w:p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單位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主管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財產</w:t>
            </w:r>
          </w:p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管理員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B4380">
            <w:pPr>
              <w:pStyle w:val="Standard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申請人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5A6" w:rsidRDefault="00E545A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E545A6" w:rsidRDefault="00E545A6">
      <w:pPr>
        <w:pStyle w:val="Standard"/>
      </w:pPr>
    </w:p>
    <w:sectPr w:rsidR="00E545A6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80" w:rsidRDefault="00EB4380">
      <w:r>
        <w:separator/>
      </w:r>
    </w:p>
  </w:endnote>
  <w:endnote w:type="continuationSeparator" w:id="0">
    <w:p w:rsidR="00EB4380" w:rsidRDefault="00EB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80" w:rsidRDefault="00EB4380">
      <w:r>
        <w:rPr>
          <w:color w:val="000000"/>
        </w:rPr>
        <w:separator/>
      </w:r>
    </w:p>
  </w:footnote>
  <w:footnote w:type="continuationSeparator" w:id="0">
    <w:p w:rsidR="00EB4380" w:rsidRDefault="00EB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5A6"/>
    <w:rsid w:val="0086373F"/>
    <w:rsid w:val="00E545A6"/>
    <w:rsid w:val="00E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73F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86373F"/>
    <w:rPr>
      <w:rFonts w:asciiTheme="majorHAnsi" w:eastAsiaTheme="majorEastAsia" w:hAnsiTheme="majorHAnsi" w:cs="Mangal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86373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86373F"/>
    <w:rPr>
      <w:rFonts w:cs="Mangal"/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86373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86373F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73F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86373F"/>
    <w:rPr>
      <w:rFonts w:asciiTheme="majorHAnsi" w:eastAsiaTheme="majorEastAsia" w:hAnsiTheme="majorHAnsi" w:cs="Mangal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86373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86373F"/>
    <w:rPr>
      <w:rFonts w:cs="Mangal"/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86373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86373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2009-06-04T10:48:00Z</cp:lastPrinted>
  <dcterms:created xsi:type="dcterms:W3CDTF">2017-02-15T09:00:00Z</dcterms:created>
  <dcterms:modified xsi:type="dcterms:W3CDTF">2021-05-27T04:39:00Z</dcterms:modified>
</cp:coreProperties>
</file>